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165" w:rsidRDefault="00B8561E">
      <w:pPr>
        <w:rPr>
          <w:lang w:val="en-US"/>
        </w:rPr>
      </w:pPr>
      <w:r>
        <w:rPr>
          <w:lang w:val="en-US"/>
        </w:rPr>
        <w:t>Perhaps i</w:t>
      </w:r>
      <w:r w:rsidR="00C37165">
        <w:rPr>
          <w:lang w:val="en-US"/>
        </w:rPr>
        <w:t xml:space="preserve">t’s about time that I wrote to you about </w:t>
      </w:r>
      <w:r>
        <w:rPr>
          <w:lang w:val="en-US"/>
        </w:rPr>
        <w:t xml:space="preserve">our </w:t>
      </w:r>
      <w:r w:rsidR="00C37165">
        <w:rPr>
          <w:lang w:val="en-US"/>
        </w:rPr>
        <w:t>news</w:t>
      </w:r>
      <w:r>
        <w:rPr>
          <w:lang w:val="en-US"/>
        </w:rPr>
        <w:t xml:space="preserve"> and particularly about our move into a cohousing community called ‘On the Brink’</w:t>
      </w:r>
      <w:r w:rsidR="00F616B1">
        <w:rPr>
          <w:lang w:val="en-US"/>
        </w:rPr>
        <w:t xml:space="preserve"> in Nether Edge, Sheffield</w:t>
      </w:r>
      <w:r>
        <w:rPr>
          <w:lang w:val="en-US"/>
        </w:rPr>
        <w:t xml:space="preserve">. </w:t>
      </w:r>
      <w:r w:rsidR="00C37165">
        <w:rPr>
          <w:lang w:val="en-US"/>
        </w:rPr>
        <w:t xml:space="preserve"> Well we have moved into </w:t>
      </w:r>
      <w:proofErr w:type="spellStart"/>
      <w:r w:rsidR="00C37165">
        <w:rPr>
          <w:lang w:val="en-US"/>
        </w:rPr>
        <w:t>Brincliffe</w:t>
      </w:r>
      <w:proofErr w:type="spellEnd"/>
      <w:r w:rsidR="00C37165">
        <w:rPr>
          <w:lang w:val="en-US"/>
        </w:rPr>
        <w:t xml:space="preserve"> House.  There are twelve magnificent flats now inhabited by seventeen of us ‘</w:t>
      </w:r>
      <w:proofErr w:type="spellStart"/>
      <w:r w:rsidR="00C37165">
        <w:rPr>
          <w:lang w:val="en-US"/>
        </w:rPr>
        <w:t>Brinkies</w:t>
      </w:r>
      <w:proofErr w:type="spellEnd"/>
      <w:r w:rsidR="00C37165">
        <w:rPr>
          <w:lang w:val="en-US"/>
        </w:rPr>
        <w:t xml:space="preserve">’.  Mostly we just </w:t>
      </w:r>
      <w:r w:rsidR="00817DFE">
        <w:rPr>
          <w:lang w:val="en-US"/>
        </w:rPr>
        <w:t>wander round w</w:t>
      </w:r>
      <w:r w:rsidR="00C37165">
        <w:rPr>
          <w:lang w:val="en-US"/>
        </w:rPr>
        <w:t xml:space="preserve">ondering how we came to live in such a great place with a lovely gang of people.  It does seem quite an achievement </w:t>
      </w:r>
      <w:r w:rsidR="007C7761">
        <w:rPr>
          <w:lang w:val="en-US"/>
        </w:rPr>
        <w:t>and a great many</w:t>
      </w:r>
      <w:r w:rsidR="00C37165">
        <w:rPr>
          <w:lang w:val="en-US"/>
        </w:rPr>
        <w:t xml:space="preserve"> of the t</w:t>
      </w:r>
      <w:r w:rsidR="00E72FEC">
        <w:rPr>
          <w:lang w:val="en-US"/>
        </w:rPr>
        <w:t>hings we set out to do are on the way to being</w:t>
      </w:r>
      <w:r w:rsidR="00C37165">
        <w:rPr>
          <w:lang w:val="en-US"/>
        </w:rPr>
        <w:t xml:space="preserve"> sorted.  As well as the lovely places </w:t>
      </w:r>
      <w:r w:rsidR="00E72FEC">
        <w:rPr>
          <w:lang w:val="en-US"/>
        </w:rPr>
        <w:t xml:space="preserve">in which </w:t>
      </w:r>
      <w:r w:rsidR="007C7761">
        <w:rPr>
          <w:lang w:val="en-US"/>
        </w:rPr>
        <w:t xml:space="preserve">we have the privilege </w:t>
      </w:r>
      <w:r w:rsidR="00C37165">
        <w:rPr>
          <w:lang w:val="en-US"/>
        </w:rPr>
        <w:t>to live we have managed to be</w:t>
      </w:r>
      <w:r w:rsidR="00E72FEC">
        <w:rPr>
          <w:lang w:val="en-US"/>
        </w:rPr>
        <w:t>come</w:t>
      </w:r>
      <w:r w:rsidR="00C37165">
        <w:rPr>
          <w:lang w:val="en-US"/>
        </w:rPr>
        <w:t xml:space="preserve"> a multi-generational community </w:t>
      </w:r>
      <w:r w:rsidR="007C7761">
        <w:rPr>
          <w:lang w:val="en-US"/>
        </w:rPr>
        <w:t>with</w:t>
      </w:r>
      <w:r w:rsidR="00C37165">
        <w:rPr>
          <w:lang w:val="en-US"/>
        </w:rPr>
        <w:t xml:space="preserve"> our age</w:t>
      </w:r>
      <w:r w:rsidR="007C7761">
        <w:rPr>
          <w:lang w:val="en-US"/>
        </w:rPr>
        <w:t>s ranging</w:t>
      </w:r>
      <w:r>
        <w:rPr>
          <w:lang w:val="en-US"/>
        </w:rPr>
        <w:t xml:space="preserve"> from </w:t>
      </w:r>
      <w:r w:rsidR="00C37165">
        <w:rPr>
          <w:lang w:val="en-US"/>
        </w:rPr>
        <w:t>4 to 72 years old</w:t>
      </w:r>
      <w:r>
        <w:rPr>
          <w:lang w:val="en-US"/>
        </w:rPr>
        <w:t xml:space="preserve"> (that’s me)</w:t>
      </w:r>
      <w:r w:rsidR="00C37165">
        <w:rPr>
          <w:lang w:val="en-US"/>
        </w:rPr>
        <w:t xml:space="preserve">. </w:t>
      </w:r>
    </w:p>
    <w:p w:rsidR="00C37165" w:rsidRDefault="00C37165">
      <w:pPr>
        <w:rPr>
          <w:lang w:val="en-US"/>
        </w:rPr>
      </w:pPr>
      <w:r>
        <w:rPr>
          <w:lang w:val="en-US"/>
        </w:rPr>
        <w:t xml:space="preserve">We have started to do some gardening and the first crop of </w:t>
      </w:r>
      <w:r w:rsidR="00F616B1">
        <w:rPr>
          <w:lang w:val="en-US"/>
        </w:rPr>
        <w:t xml:space="preserve">beans, </w:t>
      </w:r>
      <w:r>
        <w:rPr>
          <w:lang w:val="en-US"/>
        </w:rPr>
        <w:t xml:space="preserve">salad </w:t>
      </w:r>
      <w:r w:rsidR="00E72FEC">
        <w:rPr>
          <w:lang w:val="en-US"/>
        </w:rPr>
        <w:t>leaves</w:t>
      </w:r>
      <w:r w:rsidR="00263208">
        <w:rPr>
          <w:lang w:val="en-US"/>
        </w:rPr>
        <w:t>, kale, chard</w:t>
      </w:r>
      <w:r w:rsidR="00E72FEC">
        <w:rPr>
          <w:lang w:val="en-US"/>
        </w:rPr>
        <w:t xml:space="preserve"> </w:t>
      </w:r>
      <w:r>
        <w:rPr>
          <w:lang w:val="en-US"/>
        </w:rPr>
        <w:t xml:space="preserve">and </w:t>
      </w:r>
      <w:proofErr w:type="spellStart"/>
      <w:r>
        <w:rPr>
          <w:lang w:val="en-US"/>
        </w:rPr>
        <w:t>courgettes</w:t>
      </w:r>
      <w:proofErr w:type="spellEnd"/>
      <w:r>
        <w:rPr>
          <w:lang w:val="en-US"/>
        </w:rPr>
        <w:t xml:space="preserve"> </w:t>
      </w:r>
      <w:r w:rsidR="00E72FEC">
        <w:rPr>
          <w:lang w:val="en-US"/>
        </w:rPr>
        <w:t xml:space="preserve">are </w:t>
      </w:r>
      <w:r w:rsidR="0077754B">
        <w:rPr>
          <w:lang w:val="en-US"/>
        </w:rPr>
        <w:t xml:space="preserve">already </w:t>
      </w:r>
      <w:r w:rsidR="00E72FEC">
        <w:rPr>
          <w:lang w:val="en-US"/>
        </w:rPr>
        <w:t xml:space="preserve">being harvested.  Where </w:t>
      </w:r>
      <w:r>
        <w:rPr>
          <w:lang w:val="en-US"/>
        </w:rPr>
        <w:t xml:space="preserve">builders’ rubble once was the only feature there are </w:t>
      </w:r>
      <w:r w:rsidR="00E72FEC">
        <w:rPr>
          <w:lang w:val="en-US"/>
        </w:rPr>
        <w:t xml:space="preserve">now </w:t>
      </w:r>
      <w:r>
        <w:rPr>
          <w:lang w:val="en-US"/>
        </w:rPr>
        <w:t>flowers, pots</w:t>
      </w:r>
      <w:r w:rsidR="00E72FEC">
        <w:rPr>
          <w:lang w:val="en-US"/>
        </w:rPr>
        <w:t xml:space="preserve"> growing all sorts</w:t>
      </w:r>
      <w:r>
        <w:rPr>
          <w:lang w:val="en-US"/>
        </w:rPr>
        <w:t xml:space="preserve">, and multiple compost bins.  We are doing our best to recycle what we can, plan </w:t>
      </w:r>
      <w:r w:rsidR="00E72FEC">
        <w:rPr>
          <w:lang w:val="en-US"/>
        </w:rPr>
        <w:t>our journeys by public transport wherever possible and our first set of solar panels is now functioning.</w:t>
      </w:r>
    </w:p>
    <w:p w:rsidR="00B82E8E" w:rsidRDefault="00B82E8E">
      <w:pPr>
        <w:rPr>
          <w:lang w:val="en-US"/>
        </w:rPr>
      </w:pPr>
      <w:r>
        <w:rPr>
          <w:noProof/>
          <w:lang w:eastAsia="en-GB"/>
        </w:rPr>
        <w:drawing>
          <wp:inline distT="0" distB="0" distL="0" distR="0">
            <wp:extent cx="4033800" cy="2689200"/>
            <wp:effectExtent l="19050" t="0" r="48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4033800" cy="2689200"/>
                    </a:xfrm>
                    <a:prstGeom prst="rect">
                      <a:avLst/>
                    </a:prstGeom>
                    <a:noFill/>
                    <a:ln w="9525">
                      <a:noFill/>
                      <a:miter lim="800000"/>
                      <a:headEnd/>
                      <a:tailEnd/>
                    </a:ln>
                  </pic:spPr>
                </pic:pic>
              </a:graphicData>
            </a:graphic>
          </wp:inline>
        </w:drawing>
      </w:r>
      <w:r w:rsidR="00B8561E">
        <w:rPr>
          <w:lang w:val="en-US"/>
        </w:rPr>
        <w:t xml:space="preserve"> </w:t>
      </w:r>
      <w:r w:rsidR="00944F10" w:rsidRPr="00944F10">
        <w:rPr>
          <w:lang w:val="en-US"/>
        </w:rPr>
        <w:drawing>
          <wp:inline distT="0" distB="0" distL="0" distR="0">
            <wp:extent cx="2082311" cy="3132000"/>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082311" cy="3132000"/>
                    </a:xfrm>
                    <a:prstGeom prst="rect">
                      <a:avLst/>
                    </a:prstGeom>
                    <a:noFill/>
                    <a:ln w="9525">
                      <a:noFill/>
                      <a:miter lim="800000"/>
                      <a:headEnd/>
                      <a:tailEnd/>
                    </a:ln>
                  </pic:spPr>
                </pic:pic>
              </a:graphicData>
            </a:graphic>
          </wp:inline>
        </w:drawing>
      </w:r>
      <w:r w:rsidR="006228D2">
        <w:rPr>
          <w:lang w:val="en-US"/>
        </w:rPr>
        <w:t xml:space="preserve">           </w:t>
      </w:r>
      <w:r w:rsidR="006228D2">
        <w:rPr>
          <w:noProof/>
          <w:lang w:eastAsia="en-GB"/>
        </w:rPr>
        <w:drawing>
          <wp:inline distT="0" distB="0" distL="0" distR="0">
            <wp:extent cx="2953800" cy="19692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953800" cy="1969200"/>
                    </a:xfrm>
                    <a:prstGeom prst="rect">
                      <a:avLst/>
                    </a:prstGeom>
                    <a:noFill/>
                    <a:ln w="9525">
                      <a:noFill/>
                      <a:miter lim="800000"/>
                      <a:headEnd/>
                      <a:tailEnd/>
                    </a:ln>
                  </pic:spPr>
                </pic:pic>
              </a:graphicData>
            </a:graphic>
          </wp:inline>
        </w:drawing>
      </w:r>
    </w:p>
    <w:p w:rsidR="00E72FEC" w:rsidRDefault="00E72FEC">
      <w:pPr>
        <w:rPr>
          <w:lang w:val="en-US"/>
        </w:rPr>
      </w:pPr>
      <w:r>
        <w:rPr>
          <w:lang w:val="en-US"/>
        </w:rPr>
        <w:lastRenderedPageBreak/>
        <w:t xml:space="preserve">We have been trying to restore some of the original features to </w:t>
      </w:r>
      <w:proofErr w:type="spellStart"/>
      <w:r>
        <w:rPr>
          <w:lang w:val="en-US"/>
        </w:rPr>
        <w:t>Brincliffe</w:t>
      </w:r>
      <w:proofErr w:type="spellEnd"/>
      <w:r>
        <w:rPr>
          <w:lang w:val="en-US"/>
        </w:rPr>
        <w:t xml:space="preserve"> House.  The tiles on the ground floor, which for decades were covered by NHS carpet</w:t>
      </w:r>
      <w:r w:rsidR="00944F10">
        <w:rPr>
          <w:lang w:val="en-US"/>
        </w:rPr>
        <w:t>,</w:t>
      </w:r>
      <w:r w:rsidR="00F616B1">
        <w:rPr>
          <w:lang w:val="en-US"/>
        </w:rPr>
        <w:t xml:space="preserve"> </w:t>
      </w:r>
      <w:r>
        <w:rPr>
          <w:lang w:val="en-US"/>
        </w:rPr>
        <w:t>have now been revealed and cleaned.</w:t>
      </w:r>
    </w:p>
    <w:p w:rsidR="00817DFE" w:rsidRDefault="00817DFE">
      <w:pPr>
        <w:rPr>
          <w:lang w:val="en-US"/>
        </w:rPr>
      </w:pPr>
      <w:r>
        <w:rPr>
          <w:noProof/>
          <w:lang w:eastAsia="en-GB"/>
        </w:rPr>
        <w:drawing>
          <wp:inline distT="0" distB="0" distL="0" distR="0">
            <wp:extent cx="4572000" cy="3048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817DFE" w:rsidRDefault="00817DFE">
      <w:pPr>
        <w:rPr>
          <w:lang w:val="en-US"/>
        </w:rPr>
      </w:pPr>
    </w:p>
    <w:p w:rsidR="00E72FEC" w:rsidRDefault="00E72FEC">
      <w:pPr>
        <w:rPr>
          <w:lang w:val="en-US"/>
        </w:rPr>
      </w:pPr>
      <w:r>
        <w:rPr>
          <w:lang w:val="en-US"/>
        </w:rPr>
        <w:t xml:space="preserve">Several of us have been learning how to restore some of the stained glass windows that the NHS had removed, but thankfully stored in the attic.  It has been great fun to learn how to replace the broken glass and now we are putting some at least </w:t>
      </w:r>
      <w:r w:rsidR="00944F10">
        <w:rPr>
          <w:lang w:val="en-US"/>
        </w:rPr>
        <w:t>of them</w:t>
      </w:r>
      <w:r>
        <w:rPr>
          <w:lang w:val="en-US"/>
        </w:rPr>
        <w:t xml:space="preserve"> back in</w:t>
      </w:r>
      <w:r w:rsidR="0077754B">
        <w:rPr>
          <w:lang w:val="en-US"/>
        </w:rPr>
        <w:t>to</w:t>
      </w:r>
      <w:r>
        <w:rPr>
          <w:lang w:val="en-US"/>
        </w:rPr>
        <w:t xml:space="preserve"> the windows for which they were originally designed. </w:t>
      </w:r>
      <w:r w:rsidR="007C7761">
        <w:rPr>
          <w:lang w:val="en-US"/>
        </w:rPr>
        <w:t xml:space="preserve"> This one (pictured), is nearly ready to be reinstated</w:t>
      </w:r>
      <w:r w:rsidR="00AA6564">
        <w:rPr>
          <w:lang w:val="en-US"/>
        </w:rPr>
        <w:t xml:space="preserve"> somewhere in the house</w:t>
      </w:r>
      <w:r w:rsidR="007C7761">
        <w:rPr>
          <w:lang w:val="en-US"/>
        </w:rPr>
        <w:t>.</w:t>
      </w:r>
    </w:p>
    <w:p w:rsidR="00B82E8E" w:rsidRDefault="00B82E8E">
      <w:pPr>
        <w:rPr>
          <w:lang w:val="en-US"/>
        </w:rPr>
      </w:pPr>
      <w:r>
        <w:rPr>
          <w:noProof/>
          <w:lang w:eastAsia="en-GB"/>
        </w:rPr>
        <w:drawing>
          <wp:inline distT="0" distB="0" distL="0" distR="0">
            <wp:extent cx="2568000" cy="3852000"/>
            <wp:effectExtent l="19050" t="0" r="37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568000" cy="3852000"/>
                    </a:xfrm>
                    <a:prstGeom prst="rect">
                      <a:avLst/>
                    </a:prstGeom>
                    <a:noFill/>
                    <a:ln w="9525">
                      <a:noFill/>
                      <a:miter lim="800000"/>
                      <a:headEnd/>
                      <a:tailEnd/>
                    </a:ln>
                  </pic:spPr>
                </pic:pic>
              </a:graphicData>
            </a:graphic>
          </wp:inline>
        </w:drawing>
      </w:r>
    </w:p>
    <w:p w:rsidR="00944F10" w:rsidRDefault="006B0B59">
      <w:pPr>
        <w:rPr>
          <w:lang w:val="en-US"/>
        </w:rPr>
      </w:pPr>
      <w:r>
        <w:rPr>
          <w:lang w:val="en-US"/>
        </w:rPr>
        <w:lastRenderedPageBreak/>
        <w:t xml:space="preserve">Lisa and I have also made some </w:t>
      </w:r>
      <w:r w:rsidR="006228D2">
        <w:rPr>
          <w:lang w:val="en-US"/>
        </w:rPr>
        <w:t xml:space="preserve">new </w:t>
      </w:r>
      <w:r>
        <w:rPr>
          <w:lang w:val="en-US"/>
        </w:rPr>
        <w:t xml:space="preserve">stained glass images for the </w:t>
      </w:r>
      <w:r w:rsidR="006228D2">
        <w:rPr>
          <w:lang w:val="en-US"/>
        </w:rPr>
        <w:t xml:space="preserve">two </w:t>
      </w:r>
      <w:r>
        <w:rPr>
          <w:lang w:val="en-US"/>
        </w:rPr>
        <w:t>front doors (!) to our flat, number seven.</w:t>
      </w:r>
    </w:p>
    <w:p w:rsidR="00F616B1" w:rsidRDefault="00F616B1">
      <w:pPr>
        <w:rPr>
          <w:lang w:val="en-US"/>
        </w:rPr>
      </w:pPr>
      <w:r w:rsidRPr="00F616B1">
        <w:rPr>
          <w:lang w:val="en-US"/>
        </w:rPr>
        <w:drawing>
          <wp:inline distT="0" distB="0" distL="0" distR="0">
            <wp:extent cx="2328000" cy="34920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28000" cy="3492000"/>
                    </a:xfrm>
                    <a:prstGeom prst="rect">
                      <a:avLst/>
                    </a:prstGeom>
                    <a:noFill/>
                    <a:ln w="9525">
                      <a:noFill/>
                      <a:miter lim="800000"/>
                      <a:headEnd/>
                      <a:tailEnd/>
                    </a:ln>
                  </pic:spPr>
                </pic:pic>
              </a:graphicData>
            </a:graphic>
          </wp:inline>
        </w:drawing>
      </w:r>
      <w:r>
        <w:rPr>
          <w:lang w:val="en-US"/>
        </w:rPr>
        <w:t xml:space="preserve">                             </w:t>
      </w:r>
      <w:r w:rsidRPr="00F616B1">
        <w:rPr>
          <w:lang w:val="en-US"/>
        </w:rPr>
        <w:drawing>
          <wp:inline distT="0" distB="0" distL="0" distR="0">
            <wp:extent cx="2328000" cy="3492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28000" cy="3492000"/>
                    </a:xfrm>
                    <a:prstGeom prst="rect">
                      <a:avLst/>
                    </a:prstGeom>
                    <a:noFill/>
                    <a:ln w="9525">
                      <a:noFill/>
                      <a:miter lim="800000"/>
                      <a:headEnd/>
                      <a:tailEnd/>
                    </a:ln>
                  </pic:spPr>
                </pic:pic>
              </a:graphicData>
            </a:graphic>
          </wp:inline>
        </w:drawing>
      </w:r>
    </w:p>
    <w:p w:rsidR="006B0B59" w:rsidRDefault="00B3169D">
      <w:pPr>
        <w:rPr>
          <w:lang w:val="en-US"/>
        </w:rPr>
      </w:pPr>
      <w:r>
        <w:rPr>
          <w:lang w:val="en-US"/>
        </w:rPr>
        <w:t xml:space="preserve"> </w:t>
      </w:r>
      <w:r w:rsidR="006228D2">
        <w:rPr>
          <w:noProof/>
          <w:lang w:eastAsia="en-GB"/>
        </w:rPr>
        <w:t xml:space="preserve">                               </w:t>
      </w:r>
    </w:p>
    <w:p w:rsidR="0077754B" w:rsidRDefault="0077754B">
      <w:pPr>
        <w:rPr>
          <w:lang w:val="en-US"/>
        </w:rPr>
      </w:pPr>
      <w:r>
        <w:rPr>
          <w:lang w:val="en-US"/>
        </w:rPr>
        <w:t xml:space="preserve">Of course the building work isn’t entirely complete and there have been teething problems.  There’s quite a list of ‘snagging’ items that are </w:t>
      </w:r>
      <w:r w:rsidR="00817DFE">
        <w:rPr>
          <w:lang w:val="en-US"/>
        </w:rPr>
        <w:t xml:space="preserve">in the process of </w:t>
      </w:r>
      <w:r>
        <w:rPr>
          <w:lang w:val="en-US"/>
        </w:rPr>
        <w:t xml:space="preserve">being sorted.  </w:t>
      </w:r>
      <w:r w:rsidR="00E72FEC">
        <w:rPr>
          <w:lang w:val="en-US"/>
        </w:rPr>
        <w:t xml:space="preserve">And hey! It turns out that we don’t all agree about everything.  Well that’s a surprise, who would have thought that filling a place with </w:t>
      </w:r>
      <w:r>
        <w:rPr>
          <w:lang w:val="en-US"/>
        </w:rPr>
        <w:t>such a gang of lively, strong minded individuals would</w:t>
      </w:r>
      <w:r w:rsidR="007C7761">
        <w:rPr>
          <w:lang w:val="en-US"/>
        </w:rPr>
        <w:t>n’t</w:t>
      </w:r>
      <w:r>
        <w:rPr>
          <w:lang w:val="en-US"/>
        </w:rPr>
        <w:t xml:space="preserve"> </w:t>
      </w:r>
      <w:r w:rsidR="00817DFE">
        <w:rPr>
          <w:lang w:val="en-US"/>
        </w:rPr>
        <w:t xml:space="preserve">all </w:t>
      </w:r>
      <w:r>
        <w:rPr>
          <w:lang w:val="en-US"/>
        </w:rPr>
        <w:t xml:space="preserve">be plain sailing?  But it turns out that ways forward and resolution can be found – as long as there are enough meetings. </w:t>
      </w:r>
      <w:r w:rsidR="007C7761">
        <w:rPr>
          <w:lang w:val="en-US"/>
        </w:rPr>
        <w:t>And this is the secret formula [one solution = 7.46 recurring, meetings].</w:t>
      </w:r>
      <w:r w:rsidR="00F616B1">
        <w:rPr>
          <w:lang w:val="en-US"/>
        </w:rPr>
        <w:t xml:space="preserve"> </w:t>
      </w:r>
      <w:proofErr w:type="gramStart"/>
      <w:r w:rsidR="00F616B1">
        <w:rPr>
          <w:lang w:val="en-US"/>
        </w:rPr>
        <w:t>Here’</w:t>
      </w:r>
      <w:r w:rsidR="00263208">
        <w:rPr>
          <w:lang w:val="en-US"/>
        </w:rPr>
        <w:t xml:space="preserve">s </w:t>
      </w:r>
      <w:r w:rsidR="00F616B1">
        <w:rPr>
          <w:lang w:val="en-US"/>
        </w:rPr>
        <w:t>picture</w:t>
      </w:r>
      <w:r w:rsidR="00263208">
        <w:rPr>
          <w:lang w:val="en-US"/>
        </w:rPr>
        <w:t>s</w:t>
      </w:r>
      <w:proofErr w:type="gramEnd"/>
      <w:r w:rsidR="00F616B1">
        <w:rPr>
          <w:lang w:val="en-US"/>
        </w:rPr>
        <w:t xml:space="preserve"> of a planning meeting:</w:t>
      </w:r>
    </w:p>
    <w:p w:rsidR="00817DFE" w:rsidRDefault="00817DFE">
      <w:pPr>
        <w:rPr>
          <w:lang w:val="en-US"/>
        </w:rPr>
      </w:pPr>
      <w:r>
        <w:rPr>
          <w:noProof/>
          <w:lang w:eastAsia="en-GB"/>
        </w:rPr>
        <w:drawing>
          <wp:inline distT="0" distB="0" distL="0" distR="0">
            <wp:extent cx="4572000" cy="3048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817DFE" w:rsidRDefault="00817DFE">
      <w:pPr>
        <w:rPr>
          <w:lang w:val="en-US"/>
        </w:rPr>
      </w:pPr>
      <w:r>
        <w:rPr>
          <w:noProof/>
          <w:lang w:eastAsia="en-GB"/>
        </w:rPr>
        <w:lastRenderedPageBreak/>
        <w:drawing>
          <wp:inline distT="0" distB="0" distL="0" distR="0">
            <wp:extent cx="4572000" cy="3048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6228D2" w:rsidRDefault="0077754B">
      <w:pPr>
        <w:rPr>
          <w:lang w:val="en-US"/>
        </w:rPr>
      </w:pPr>
      <w:r>
        <w:rPr>
          <w:lang w:val="en-US"/>
        </w:rPr>
        <w:t xml:space="preserve">More importantly it seems that we have become good at being social with the </w:t>
      </w:r>
      <w:proofErr w:type="spellStart"/>
      <w:r>
        <w:rPr>
          <w:lang w:val="en-US"/>
        </w:rPr>
        <w:t>neighbours</w:t>
      </w:r>
      <w:proofErr w:type="spellEnd"/>
      <w:r>
        <w:rPr>
          <w:lang w:val="en-US"/>
        </w:rPr>
        <w:t xml:space="preserve"> and with each other.  Big birthday par</w:t>
      </w:r>
      <w:r w:rsidR="00C22549">
        <w:rPr>
          <w:lang w:val="en-US"/>
        </w:rPr>
        <w:t>ties have been held for Jo’s fo</w:t>
      </w:r>
      <w:r>
        <w:rPr>
          <w:lang w:val="en-US"/>
        </w:rPr>
        <w:t xml:space="preserve">rtieth and for Lisa’s seventieth.  We have had a couple of ‘open days’ for the immediate </w:t>
      </w:r>
      <w:proofErr w:type="spellStart"/>
      <w:r>
        <w:rPr>
          <w:lang w:val="en-US"/>
        </w:rPr>
        <w:t>neighbours</w:t>
      </w:r>
      <w:proofErr w:type="spellEnd"/>
      <w:r>
        <w:rPr>
          <w:lang w:val="en-US"/>
        </w:rPr>
        <w:t xml:space="preserve"> and seem to have been generally welcomed to the neighborhood.  Apart from the </w:t>
      </w:r>
      <w:r w:rsidR="00263208">
        <w:rPr>
          <w:lang w:val="en-US"/>
        </w:rPr>
        <w:t xml:space="preserve">owls, the </w:t>
      </w:r>
      <w:r>
        <w:rPr>
          <w:lang w:val="en-US"/>
        </w:rPr>
        <w:t>parties and the sounds of children playing in the garden it’s a quiet place to live.</w:t>
      </w:r>
      <w:r w:rsidR="001E3817">
        <w:rPr>
          <w:lang w:val="en-US"/>
        </w:rPr>
        <w:t xml:space="preserve"> </w:t>
      </w:r>
      <w:r w:rsidR="006B0B59">
        <w:rPr>
          <w:lang w:val="en-US"/>
        </w:rPr>
        <w:t xml:space="preserve"> </w:t>
      </w:r>
    </w:p>
    <w:p w:rsidR="006228D2" w:rsidRDefault="006228D2">
      <w:pPr>
        <w:rPr>
          <w:lang w:val="en-US"/>
        </w:rPr>
      </w:pPr>
      <w:r w:rsidRPr="006228D2">
        <w:rPr>
          <w:lang w:val="en-US"/>
        </w:rPr>
        <w:drawing>
          <wp:inline distT="0" distB="0" distL="0" distR="0">
            <wp:extent cx="4572000" cy="311467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572000" cy="3114675"/>
                    </a:xfrm>
                    <a:prstGeom prst="rect">
                      <a:avLst/>
                    </a:prstGeom>
                    <a:noFill/>
                    <a:ln w="9525">
                      <a:noFill/>
                      <a:miter lim="800000"/>
                      <a:headEnd/>
                      <a:tailEnd/>
                    </a:ln>
                  </pic:spPr>
                </pic:pic>
              </a:graphicData>
            </a:graphic>
          </wp:inline>
        </w:drawing>
      </w:r>
    </w:p>
    <w:p w:rsidR="00F616B1" w:rsidRDefault="00F616B1">
      <w:pPr>
        <w:rPr>
          <w:lang w:val="en-US"/>
        </w:rPr>
      </w:pPr>
    </w:p>
    <w:p w:rsidR="00F616B1" w:rsidRDefault="00F616B1">
      <w:pPr>
        <w:rPr>
          <w:lang w:val="en-US"/>
        </w:rPr>
      </w:pPr>
    </w:p>
    <w:p w:rsidR="00F616B1" w:rsidRDefault="00F616B1">
      <w:pPr>
        <w:rPr>
          <w:lang w:val="en-US"/>
        </w:rPr>
      </w:pPr>
    </w:p>
    <w:p w:rsidR="00F616B1" w:rsidRDefault="00F616B1">
      <w:pPr>
        <w:rPr>
          <w:lang w:val="en-US"/>
        </w:rPr>
      </w:pPr>
    </w:p>
    <w:p w:rsidR="001E3817" w:rsidRDefault="006B0B59">
      <w:pPr>
        <w:rPr>
          <w:lang w:val="en-US"/>
        </w:rPr>
      </w:pPr>
      <w:r>
        <w:rPr>
          <w:lang w:val="en-US"/>
        </w:rPr>
        <w:lastRenderedPageBreak/>
        <w:t>Here’s a picture of our first shared meal.</w:t>
      </w:r>
      <w:r w:rsidR="00F616B1">
        <w:rPr>
          <w:lang w:val="en-US"/>
        </w:rPr>
        <w:t xml:space="preserve">  Fridays will be shared meals night.</w:t>
      </w:r>
    </w:p>
    <w:p w:rsidR="000E5890" w:rsidRDefault="000E5890">
      <w:pPr>
        <w:rPr>
          <w:lang w:val="en-US"/>
        </w:rPr>
      </w:pPr>
      <w:r>
        <w:rPr>
          <w:noProof/>
          <w:lang w:eastAsia="en-GB"/>
        </w:rPr>
        <w:drawing>
          <wp:inline distT="0" distB="0" distL="0" distR="0">
            <wp:extent cx="4033800" cy="2689200"/>
            <wp:effectExtent l="19050" t="0" r="480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033800" cy="2689200"/>
                    </a:xfrm>
                    <a:prstGeom prst="rect">
                      <a:avLst/>
                    </a:prstGeom>
                    <a:noFill/>
                    <a:ln w="9525">
                      <a:noFill/>
                      <a:miter lim="800000"/>
                      <a:headEnd/>
                      <a:tailEnd/>
                    </a:ln>
                  </pic:spPr>
                </pic:pic>
              </a:graphicData>
            </a:graphic>
          </wp:inline>
        </w:drawing>
      </w:r>
    </w:p>
    <w:p w:rsidR="00817DFE" w:rsidRDefault="00817DFE">
      <w:pPr>
        <w:rPr>
          <w:lang w:val="en-US"/>
        </w:rPr>
      </w:pPr>
    </w:p>
    <w:p w:rsidR="0077754B" w:rsidRDefault="0077754B">
      <w:pPr>
        <w:rPr>
          <w:lang w:val="en-US"/>
        </w:rPr>
      </w:pPr>
      <w:r>
        <w:rPr>
          <w:lang w:val="en-US"/>
        </w:rPr>
        <w:t xml:space="preserve">We are now planning as fast as we can for ‘phase two’.  We are hatching detailed plans for </w:t>
      </w:r>
      <w:r w:rsidR="00817DFE">
        <w:rPr>
          <w:lang w:val="en-US"/>
        </w:rPr>
        <w:t>four new-</w:t>
      </w:r>
      <w:r w:rsidR="001E3817">
        <w:rPr>
          <w:lang w:val="en-US"/>
        </w:rPr>
        <w:t xml:space="preserve">build living spaces – three as an extension to the house itself and a lodge at the bottom of the garden.  These plans will become a ‘planning application’ in a couple of </w:t>
      </w:r>
      <w:proofErr w:type="gramStart"/>
      <w:r w:rsidR="001E3817">
        <w:rPr>
          <w:lang w:val="en-US"/>
        </w:rPr>
        <w:t>weeks</w:t>
      </w:r>
      <w:proofErr w:type="gramEnd"/>
      <w:r w:rsidR="001E3817">
        <w:rPr>
          <w:lang w:val="en-US"/>
        </w:rPr>
        <w:t xml:space="preserve"> time and so the process will start again to develop the community to its full size. </w:t>
      </w:r>
    </w:p>
    <w:p w:rsidR="001E3817" w:rsidRDefault="00F61AB2">
      <w:pPr>
        <w:rPr>
          <w:lang w:val="en-US"/>
        </w:rPr>
      </w:pPr>
      <w:r>
        <w:rPr>
          <w:lang w:val="en-US"/>
        </w:rPr>
        <w:t>That’s enough for now.  There are so many people to thank for their support in getting this project underway - and that includes teams of p</w:t>
      </w:r>
      <w:r w:rsidR="00AD02E7">
        <w:rPr>
          <w:lang w:val="en-US"/>
        </w:rPr>
        <w:t>rofessional helpers, architects and</w:t>
      </w:r>
      <w:r>
        <w:rPr>
          <w:lang w:val="en-US"/>
        </w:rPr>
        <w:t xml:space="preserve"> </w:t>
      </w:r>
      <w:r w:rsidR="00F616B1">
        <w:rPr>
          <w:lang w:val="en-US"/>
        </w:rPr>
        <w:t xml:space="preserve">banks and </w:t>
      </w:r>
      <w:r>
        <w:rPr>
          <w:lang w:val="en-US"/>
        </w:rPr>
        <w:t>building contractors</w:t>
      </w:r>
      <w:r w:rsidR="00AA6564">
        <w:rPr>
          <w:lang w:val="en-US"/>
        </w:rPr>
        <w:t xml:space="preserve"> </w:t>
      </w:r>
      <w:r>
        <w:rPr>
          <w:lang w:val="en-US"/>
        </w:rPr>
        <w:t xml:space="preserve">as well as our family and friends </w:t>
      </w:r>
      <w:r w:rsidR="00AD02E7">
        <w:rPr>
          <w:lang w:val="en-US"/>
        </w:rPr>
        <w:t xml:space="preserve">- </w:t>
      </w:r>
      <w:r w:rsidR="00AA6564">
        <w:rPr>
          <w:lang w:val="en-US"/>
        </w:rPr>
        <w:t xml:space="preserve">without </w:t>
      </w:r>
      <w:r w:rsidR="00AD02E7">
        <w:rPr>
          <w:lang w:val="en-US"/>
        </w:rPr>
        <w:t xml:space="preserve">all of </w:t>
      </w:r>
      <w:r w:rsidR="00AA6564">
        <w:rPr>
          <w:lang w:val="en-US"/>
        </w:rPr>
        <w:t xml:space="preserve">their support </w:t>
      </w:r>
      <w:r>
        <w:rPr>
          <w:lang w:val="en-US"/>
        </w:rPr>
        <w:t>none of this could</w:t>
      </w:r>
      <w:r w:rsidR="00AA6564">
        <w:rPr>
          <w:lang w:val="en-US"/>
        </w:rPr>
        <w:t xml:space="preserve"> have happened.</w:t>
      </w:r>
    </w:p>
    <w:p w:rsidR="001E3817" w:rsidRDefault="001E3817">
      <w:pPr>
        <w:rPr>
          <w:lang w:val="en-US"/>
        </w:rPr>
      </w:pPr>
      <w:proofErr w:type="gramStart"/>
      <w:r>
        <w:rPr>
          <w:lang w:val="en-US"/>
        </w:rPr>
        <w:t>Love</w:t>
      </w:r>
      <w:r w:rsidR="00F616B1">
        <w:rPr>
          <w:lang w:val="en-US"/>
        </w:rPr>
        <w:t xml:space="preserve">  </w:t>
      </w:r>
      <w:r w:rsidR="00F61AB2">
        <w:rPr>
          <w:lang w:val="en-US"/>
        </w:rPr>
        <w:t>Tom</w:t>
      </w:r>
      <w:proofErr w:type="gramEnd"/>
      <w:r w:rsidR="00F61AB2">
        <w:rPr>
          <w:lang w:val="en-US"/>
        </w:rPr>
        <w:t xml:space="preserve"> </w:t>
      </w:r>
      <w:r w:rsidR="007A53DD">
        <w:rPr>
          <w:lang w:val="en-US"/>
        </w:rPr>
        <w:t xml:space="preserve"> x</w:t>
      </w:r>
    </w:p>
    <w:p w:rsidR="002C6611" w:rsidRPr="00F616B1" w:rsidRDefault="002C6611" w:rsidP="00F616B1">
      <w:pPr>
        <w:spacing w:line="240" w:lineRule="auto"/>
        <w:rPr>
          <w:sz w:val="18"/>
          <w:szCs w:val="18"/>
          <w:lang w:val="en-US"/>
        </w:rPr>
      </w:pPr>
      <w:r w:rsidRPr="00F616B1">
        <w:rPr>
          <w:sz w:val="18"/>
          <w:szCs w:val="18"/>
          <w:lang w:val="en-US"/>
        </w:rPr>
        <w:t xml:space="preserve">Flat 7, </w:t>
      </w:r>
      <w:proofErr w:type="spellStart"/>
      <w:r w:rsidRPr="00F616B1">
        <w:rPr>
          <w:sz w:val="18"/>
          <w:szCs w:val="18"/>
          <w:lang w:val="en-US"/>
        </w:rPr>
        <w:t>Brincliffe</w:t>
      </w:r>
      <w:proofErr w:type="spellEnd"/>
      <w:r w:rsidRPr="00F616B1">
        <w:rPr>
          <w:sz w:val="18"/>
          <w:szCs w:val="18"/>
          <w:lang w:val="en-US"/>
        </w:rPr>
        <w:t xml:space="preserve"> House,</w:t>
      </w:r>
    </w:p>
    <w:p w:rsidR="002C6611" w:rsidRPr="00F616B1" w:rsidRDefault="002C6611" w:rsidP="00F616B1">
      <w:pPr>
        <w:spacing w:line="240" w:lineRule="auto"/>
        <w:rPr>
          <w:sz w:val="18"/>
          <w:szCs w:val="18"/>
          <w:lang w:val="en-US"/>
        </w:rPr>
      </w:pPr>
      <w:r w:rsidRPr="00F616B1">
        <w:rPr>
          <w:sz w:val="18"/>
          <w:szCs w:val="18"/>
          <w:lang w:val="en-US"/>
        </w:rPr>
        <w:t>90, Osborne Road,</w:t>
      </w:r>
    </w:p>
    <w:p w:rsidR="002C6611" w:rsidRPr="00F616B1" w:rsidRDefault="002C6611" w:rsidP="00F616B1">
      <w:pPr>
        <w:spacing w:line="240" w:lineRule="auto"/>
        <w:rPr>
          <w:sz w:val="18"/>
          <w:szCs w:val="18"/>
          <w:lang w:val="en-US"/>
        </w:rPr>
      </w:pPr>
      <w:r w:rsidRPr="00F616B1">
        <w:rPr>
          <w:sz w:val="18"/>
          <w:szCs w:val="18"/>
          <w:lang w:val="en-US"/>
        </w:rPr>
        <w:t xml:space="preserve">Sheffield </w:t>
      </w:r>
    </w:p>
    <w:p w:rsidR="002C6611" w:rsidRPr="00F616B1" w:rsidRDefault="002C6611" w:rsidP="00F616B1">
      <w:pPr>
        <w:spacing w:line="240" w:lineRule="auto"/>
        <w:rPr>
          <w:sz w:val="18"/>
          <w:szCs w:val="18"/>
          <w:lang w:val="en-US"/>
        </w:rPr>
      </w:pPr>
      <w:r w:rsidRPr="00F616B1">
        <w:rPr>
          <w:sz w:val="18"/>
          <w:szCs w:val="18"/>
          <w:lang w:val="en-US"/>
        </w:rPr>
        <w:t>S11 9BB</w:t>
      </w:r>
    </w:p>
    <w:p w:rsidR="001E3817" w:rsidRDefault="003A14EB" w:rsidP="001E3817">
      <w:pPr>
        <w:rPr>
          <w:rFonts w:eastAsia="Times New Roman"/>
        </w:rPr>
      </w:pPr>
      <w:hyperlink r:id="rId17" w:history="1">
        <w:r w:rsidR="001E3817">
          <w:rPr>
            <w:rStyle w:val="Hyperlink"/>
            <w:rFonts w:eastAsia="Times New Roman"/>
          </w:rPr>
          <w:t>https://www.facebook.com/otbcohouse/</w:t>
        </w:r>
      </w:hyperlink>
    </w:p>
    <w:p w:rsidR="001E3817" w:rsidRDefault="003A14EB" w:rsidP="001E3817">
      <w:pPr>
        <w:rPr>
          <w:rFonts w:eastAsia="Times New Roman"/>
        </w:rPr>
      </w:pPr>
      <w:hyperlink r:id="rId18" w:history="1">
        <w:r w:rsidR="001E3817">
          <w:rPr>
            <w:rStyle w:val="Hyperlink"/>
            <w:rFonts w:eastAsia="Times New Roman"/>
          </w:rPr>
          <w:t>www.onthebrink.community</w:t>
        </w:r>
      </w:hyperlink>
    </w:p>
    <w:p w:rsidR="001E3817" w:rsidRDefault="001E3817">
      <w:pPr>
        <w:rPr>
          <w:lang w:val="en-US"/>
        </w:rPr>
      </w:pPr>
    </w:p>
    <w:p w:rsidR="001E3817" w:rsidRPr="00C37165" w:rsidRDefault="001E3817">
      <w:pPr>
        <w:rPr>
          <w:lang w:val="en-US"/>
        </w:rPr>
      </w:pPr>
      <w:r>
        <w:rPr>
          <w:noProof/>
          <w:lang w:eastAsia="en-GB"/>
        </w:rPr>
        <w:drawing>
          <wp:inline distT="0" distB="0" distL="0" distR="0">
            <wp:extent cx="1822360" cy="1173600"/>
            <wp:effectExtent l="19050" t="0" r="64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22360" cy="1173600"/>
                    </a:xfrm>
                    <a:prstGeom prst="rect">
                      <a:avLst/>
                    </a:prstGeom>
                    <a:noFill/>
                    <a:ln w="9525">
                      <a:noFill/>
                      <a:miter lim="800000"/>
                      <a:headEnd/>
                      <a:tailEnd/>
                    </a:ln>
                  </pic:spPr>
                </pic:pic>
              </a:graphicData>
            </a:graphic>
          </wp:inline>
        </w:drawing>
      </w:r>
    </w:p>
    <w:sectPr w:rsidR="001E3817" w:rsidRPr="00C37165" w:rsidSect="004D1E93">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4C3" w:rsidRDefault="00C934C3" w:rsidP="00263208">
      <w:pPr>
        <w:spacing w:after="0" w:line="240" w:lineRule="auto"/>
      </w:pPr>
      <w:r>
        <w:separator/>
      </w:r>
    </w:p>
  </w:endnote>
  <w:endnote w:type="continuationSeparator" w:id="0">
    <w:p w:rsidR="00C934C3" w:rsidRDefault="00C934C3" w:rsidP="00263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935001"/>
      <w:docPartObj>
        <w:docPartGallery w:val="Page Numbers (Bottom of Page)"/>
        <w:docPartUnique/>
      </w:docPartObj>
    </w:sdtPr>
    <w:sdtContent>
      <w:p w:rsidR="00263208" w:rsidRDefault="00263208">
        <w:pPr>
          <w:pStyle w:val="Footer"/>
          <w:jc w:val="right"/>
        </w:pPr>
        <w:fldSimple w:instr=" PAGE   \* MERGEFORMAT ">
          <w:r>
            <w:rPr>
              <w:noProof/>
            </w:rPr>
            <w:t>4</w:t>
          </w:r>
        </w:fldSimple>
      </w:p>
    </w:sdtContent>
  </w:sdt>
  <w:p w:rsidR="00263208" w:rsidRDefault="002632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4C3" w:rsidRDefault="00C934C3" w:rsidP="00263208">
      <w:pPr>
        <w:spacing w:after="0" w:line="240" w:lineRule="auto"/>
      </w:pPr>
      <w:r>
        <w:separator/>
      </w:r>
    </w:p>
  </w:footnote>
  <w:footnote w:type="continuationSeparator" w:id="0">
    <w:p w:rsidR="00C934C3" w:rsidRDefault="00C934C3" w:rsidP="002632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208" w:rsidRPr="00263208" w:rsidRDefault="00263208">
    <w:pPr>
      <w:pStyle w:val="Header"/>
      <w:rPr>
        <w:lang w:val="en-US"/>
      </w:rPr>
    </w:pPr>
    <w:r>
      <w:rPr>
        <w:lang w:val="en-US"/>
      </w:rPr>
      <w:t xml:space="preserve">Newsletter   </w:t>
    </w:r>
    <w:r>
      <w:rPr>
        <w:lang w:val="en-US"/>
      </w:rPr>
      <w:tab/>
      <w:t xml:space="preserve">August 2018  </w:t>
    </w:r>
    <w:r>
      <w:rPr>
        <w:lang w:val="en-US"/>
      </w:rPr>
      <w:tab/>
      <w:t>Tom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37165"/>
    <w:rsid w:val="000E5890"/>
    <w:rsid w:val="001E3817"/>
    <w:rsid w:val="00263208"/>
    <w:rsid w:val="002B4ADF"/>
    <w:rsid w:val="002C6611"/>
    <w:rsid w:val="003A14EB"/>
    <w:rsid w:val="004D1E93"/>
    <w:rsid w:val="004F197D"/>
    <w:rsid w:val="006228D2"/>
    <w:rsid w:val="006B0B59"/>
    <w:rsid w:val="0077754B"/>
    <w:rsid w:val="007A53DD"/>
    <w:rsid w:val="007C7761"/>
    <w:rsid w:val="00817DFE"/>
    <w:rsid w:val="00944F10"/>
    <w:rsid w:val="00AA6564"/>
    <w:rsid w:val="00AD02E7"/>
    <w:rsid w:val="00B3169D"/>
    <w:rsid w:val="00B82E8E"/>
    <w:rsid w:val="00B8561E"/>
    <w:rsid w:val="00C22549"/>
    <w:rsid w:val="00C37165"/>
    <w:rsid w:val="00C934C3"/>
    <w:rsid w:val="00E5721F"/>
    <w:rsid w:val="00E72FEC"/>
    <w:rsid w:val="00F616B1"/>
    <w:rsid w:val="00F61A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7"/>
    <w:rPr>
      <w:rFonts w:ascii="Tahoma" w:hAnsi="Tahoma" w:cs="Tahoma"/>
      <w:sz w:val="16"/>
      <w:szCs w:val="16"/>
    </w:rPr>
  </w:style>
  <w:style w:type="character" w:styleId="Hyperlink">
    <w:name w:val="Hyperlink"/>
    <w:basedOn w:val="DefaultParagraphFont"/>
    <w:uiPriority w:val="99"/>
    <w:semiHidden/>
    <w:unhideWhenUsed/>
    <w:rsid w:val="001E3817"/>
    <w:rPr>
      <w:color w:val="0000FF"/>
      <w:u w:val="single"/>
    </w:rPr>
  </w:style>
  <w:style w:type="paragraph" w:styleId="Header">
    <w:name w:val="header"/>
    <w:basedOn w:val="Normal"/>
    <w:link w:val="HeaderChar"/>
    <w:uiPriority w:val="99"/>
    <w:semiHidden/>
    <w:unhideWhenUsed/>
    <w:rsid w:val="002632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3208"/>
  </w:style>
  <w:style w:type="paragraph" w:styleId="Footer">
    <w:name w:val="footer"/>
    <w:basedOn w:val="Normal"/>
    <w:link w:val="FooterChar"/>
    <w:uiPriority w:val="99"/>
    <w:unhideWhenUsed/>
    <w:rsid w:val="002632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208"/>
  </w:style>
</w:styles>
</file>

<file path=word/webSettings.xml><?xml version="1.0" encoding="utf-8"?>
<w:webSettings xmlns:r="http://schemas.openxmlformats.org/officeDocument/2006/relationships" xmlns:w="http://schemas.openxmlformats.org/wordprocessingml/2006/main">
  <w:divs>
    <w:div w:id="818376588">
      <w:bodyDiv w:val="1"/>
      <w:marLeft w:val="0"/>
      <w:marRight w:val="0"/>
      <w:marTop w:val="0"/>
      <w:marBottom w:val="0"/>
      <w:divBdr>
        <w:top w:val="none" w:sz="0" w:space="0" w:color="auto"/>
        <w:left w:val="none" w:sz="0" w:space="0" w:color="auto"/>
        <w:bottom w:val="none" w:sz="0" w:space="0" w:color="auto"/>
        <w:right w:val="none" w:sz="0" w:space="0" w:color="auto"/>
      </w:divBdr>
    </w:div>
    <w:div w:id="16799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onthebrink.community"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facebook.com/otbcohouse/"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5</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17</cp:revision>
  <dcterms:created xsi:type="dcterms:W3CDTF">2018-07-15T05:20:00Z</dcterms:created>
  <dcterms:modified xsi:type="dcterms:W3CDTF">2018-08-03T07:10:00Z</dcterms:modified>
</cp:coreProperties>
</file>